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E" w:rsidRPr="00E02D9E" w:rsidRDefault="00E02D9E" w:rsidP="00E02D9E">
      <w:pPr>
        <w:jc w:val="both"/>
        <w:rPr>
          <w:b/>
        </w:rPr>
      </w:pPr>
      <w:r w:rsidRPr="00E02D9E">
        <w:rPr>
          <w:b/>
        </w:rPr>
        <w:t>30 ноября 2017</w:t>
      </w:r>
      <w:r>
        <w:rPr>
          <w:b/>
        </w:rPr>
        <w:t xml:space="preserve"> года</w:t>
      </w:r>
      <w:r w:rsidRPr="00E02D9E">
        <w:rPr>
          <w:b/>
        </w:rPr>
        <w:t xml:space="preserve"> проведено очередное заседание Комиссии Одинцовского муниципального района по противодействию коррупции</w:t>
      </w:r>
    </w:p>
    <w:p w:rsidR="00E02D9E" w:rsidRDefault="00E02D9E" w:rsidP="00E02D9E">
      <w:pPr>
        <w:jc w:val="both"/>
      </w:pPr>
    </w:p>
    <w:p w:rsidR="00E02D9E" w:rsidRDefault="00E02D9E" w:rsidP="00E02D9E">
      <w:pPr>
        <w:jc w:val="both"/>
      </w:pPr>
    </w:p>
    <w:p w:rsidR="00E02D9E" w:rsidRDefault="00E02D9E" w:rsidP="00E02D9E">
      <w:pPr>
        <w:jc w:val="both"/>
      </w:pPr>
      <w:r>
        <w:t>30 ноября 2017 года состоялось очередное заседание Комиссии Одинцовского муниципального района по противодействию коррупции.  В заседании приняли участие представитель Общественной палаты Одинцовского района, представитель Одинцовской городской прокуратуры.</w:t>
      </w:r>
      <w:r w:rsidR="000D7C96">
        <w:t xml:space="preserve"> Представитель администрации сельского поселения Успенское также принял участие в данном мероприятии.</w:t>
      </w:r>
    </w:p>
    <w:p w:rsidR="00E02D9E" w:rsidRDefault="00E02D9E" w:rsidP="00E02D9E">
      <w:pPr>
        <w:jc w:val="both"/>
      </w:pPr>
    </w:p>
    <w:p w:rsidR="00E02D9E" w:rsidRDefault="00D810B8" w:rsidP="00E02D9E">
      <w:pPr>
        <w:jc w:val="both"/>
      </w:pPr>
      <w:r>
        <w:t>В</w:t>
      </w:r>
      <w:r w:rsidR="00E02D9E">
        <w:t xml:space="preserve"> вышеуказанном </w:t>
      </w:r>
      <w:r>
        <w:t>заседании</w:t>
      </w:r>
      <w:r w:rsidR="00E02D9E">
        <w:t xml:space="preserve"> рассматривались вопросы </w:t>
      </w:r>
      <w:r>
        <w:t>взаимодействия</w:t>
      </w:r>
      <w:r w:rsidR="00E02D9E">
        <w:t xml:space="preserve"> с общественными объединениями и институтами гражданского общества в сфере противодействия коррупции</w:t>
      </w:r>
      <w:r>
        <w:t xml:space="preserve">; исполнения рекомендаций по осуществлению анализа сведений о доходах, расходах, об имуществе и обязательствах имущественного характера; взаимодействия Комиссии Одинцовского муниципального района по противодействию коррупции с Одинцовской городской прокуратурой в части соблюдения антикоррупционного законодательства, а также планирование мероприятий на 1-ое полугодие 2018 года для достижения конкретного результата на приоритетных направлениях работы по противодействию коррупции в органах местного самоуправления Одинцовского муниципального района.  </w:t>
      </w:r>
      <w:r w:rsidR="00E02D9E">
        <w:t xml:space="preserve"> </w:t>
      </w:r>
    </w:p>
    <w:p w:rsidR="00E02D9E" w:rsidRDefault="00E02D9E"/>
    <w:sectPr w:rsidR="00E02D9E" w:rsidSect="0005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D9E"/>
    <w:rsid w:val="000259DB"/>
    <w:rsid w:val="000550BB"/>
    <w:rsid w:val="000D7C96"/>
    <w:rsid w:val="000E3135"/>
    <w:rsid w:val="00220C03"/>
    <w:rsid w:val="00246966"/>
    <w:rsid w:val="00374E7F"/>
    <w:rsid w:val="00450769"/>
    <w:rsid w:val="007671E7"/>
    <w:rsid w:val="008E36F8"/>
    <w:rsid w:val="00AD6EE4"/>
    <w:rsid w:val="00AE20D5"/>
    <w:rsid w:val="00B936CC"/>
    <w:rsid w:val="00BB0B91"/>
    <w:rsid w:val="00CC1848"/>
    <w:rsid w:val="00D810B8"/>
    <w:rsid w:val="00E02D9E"/>
    <w:rsid w:val="00EB4C98"/>
    <w:rsid w:val="00F02E34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2017-12-04T08:03:00Z</cp:lastPrinted>
  <dcterms:created xsi:type="dcterms:W3CDTF">2017-12-04T07:30:00Z</dcterms:created>
  <dcterms:modified xsi:type="dcterms:W3CDTF">2017-12-04T08:03:00Z</dcterms:modified>
</cp:coreProperties>
</file>